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3E1" w:rsidRDefault="003633E1" w:rsidP="001A1A88">
      <w:pPr>
        <w:ind w:left="7080" w:firstLine="708"/>
        <w:rPr>
          <w:sz w:val="28"/>
          <w:szCs w:val="28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685"/>
        <w:gridCol w:w="2694"/>
      </w:tblGrid>
      <w:tr w:rsidR="003633E1" w:rsidTr="00710A5F">
        <w:trPr>
          <w:trHeight w:val="1127"/>
        </w:trPr>
        <w:tc>
          <w:tcPr>
            <w:tcW w:w="2835" w:type="dxa"/>
          </w:tcPr>
          <w:p w:rsidR="003633E1" w:rsidRDefault="003633E1" w:rsidP="00710A5F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  <w:p w:rsidR="003633E1" w:rsidRDefault="003633E1" w:rsidP="00710A5F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  <w:p w:rsidR="003633E1" w:rsidRDefault="003633E1" w:rsidP="00710A5F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3685" w:type="dxa"/>
          </w:tcPr>
          <w:p w:rsidR="003633E1" w:rsidRDefault="003633E1" w:rsidP="00710A5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object w:dxaOrig="811" w:dyaOrig="11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55.5pt" o:ole="" fillcolor="window">
                  <v:imagedata r:id="rId6" o:title=""/>
                </v:shape>
                <o:OLEObject Type="Embed" ProgID="Word.Picture.8" ShapeID="_x0000_i1025" DrawAspect="Content" ObjectID="_1811920861" r:id="rId7"/>
              </w:object>
            </w:r>
          </w:p>
        </w:tc>
        <w:tc>
          <w:tcPr>
            <w:tcW w:w="2694" w:type="dxa"/>
          </w:tcPr>
          <w:p w:rsidR="003633E1" w:rsidRDefault="003633E1" w:rsidP="00710A5F">
            <w:pPr>
              <w:jc w:val="center"/>
              <w:rPr>
                <w:rFonts w:ascii="Arial" w:hAnsi="Arial"/>
                <w:sz w:val="24"/>
              </w:rPr>
            </w:pPr>
          </w:p>
          <w:p w:rsidR="003633E1" w:rsidRDefault="003633E1" w:rsidP="00710A5F"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3633E1" w:rsidRPr="00111136" w:rsidRDefault="003633E1" w:rsidP="003633E1">
      <w:pPr>
        <w:pStyle w:val="2"/>
        <w:rPr>
          <w:b/>
          <w:szCs w:val="28"/>
        </w:rPr>
      </w:pPr>
      <w:r w:rsidRPr="00111136">
        <w:rPr>
          <w:b/>
          <w:szCs w:val="28"/>
        </w:rPr>
        <w:t>КОМУНАЛЬНЕ НЕКОМЕРЦІЙНЕ ПІДПРИЄМСТВО</w:t>
      </w:r>
    </w:p>
    <w:p w:rsidR="003633E1" w:rsidRPr="00B14606" w:rsidRDefault="003633E1" w:rsidP="003633E1">
      <w:pPr>
        <w:pStyle w:val="2"/>
        <w:rPr>
          <w:b/>
        </w:rPr>
      </w:pPr>
      <w:r w:rsidRPr="00B14606">
        <w:rPr>
          <w:b/>
        </w:rPr>
        <w:t xml:space="preserve"> «ОБЛАСНА КЛІНІЧНА ЛІКАРНЯ </w:t>
      </w:r>
      <w:proofErr w:type="spellStart"/>
      <w:r w:rsidRPr="00B14606">
        <w:rPr>
          <w:b/>
        </w:rPr>
        <w:t>ім.О.Ф.ГЕРБАЧЕВСЬКОГО</w:t>
      </w:r>
      <w:proofErr w:type="spellEnd"/>
      <w:r w:rsidRPr="00B14606">
        <w:rPr>
          <w:b/>
        </w:rPr>
        <w:t>»</w:t>
      </w:r>
    </w:p>
    <w:p w:rsidR="003633E1" w:rsidRPr="00111136" w:rsidRDefault="003633E1" w:rsidP="003633E1">
      <w:pPr>
        <w:pStyle w:val="4"/>
        <w:rPr>
          <w:b/>
          <w:sz w:val="28"/>
          <w:lang w:val="uk-UA"/>
        </w:rPr>
      </w:pPr>
      <w:r w:rsidRPr="00111136">
        <w:rPr>
          <w:b/>
          <w:sz w:val="28"/>
          <w:lang w:val="uk-UA"/>
        </w:rPr>
        <w:t>ЖИТОМИРСЬКОЇ ОБЛАСНОЇ РАДИ</w:t>
      </w:r>
    </w:p>
    <w:p w:rsidR="003633E1" w:rsidRDefault="003633E1" w:rsidP="003633E1">
      <w:pPr>
        <w:jc w:val="center"/>
        <w:rPr>
          <w:sz w:val="24"/>
        </w:rPr>
      </w:pPr>
    </w:p>
    <w:p w:rsidR="003633E1" w:rsidRDefault="003633E1" w:rsidP="003633E1">
      <w:pPr>
        <w:jc w:val="center"/>
        <w:rPr>
          <w:sz w:val="24"/>
        </w:rPr>
      </w:pPr>
    </w:p>
    <w:p w:rsidR="003633E1" w:rsidRDefault="003633E1" w:rsidP="003633E1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3633E1" w:rsidRDefault="003633E1" w:rsidP="003633E1">
      <w:pPr>
        <w:pStyle w:val="a6"/>
        <w:jc w:val="center"/>
        <w:rPr>
          <w:b/>
          <w:sz w:val="28"/>
          <w:szCs w:val="28"/>
        </w:rPr>
      </w:pPr>
    </w:p>
    <w:p w:rsidR="003633E1" w:rsidRPr="00FD682C" w:rsidRDefault="00EC5D41" w:rsidP="003633E1">
      <w:pPr>
        <w:pStyle w:val="a6"/>
        <w:rPr>
          <w:sz w:val="28"/>
          <w:szCs w:val="28"/>
        </w:rPr>
      </w:pPr>
      <w:r>
        <w:rPr>
          <w:bCs/>
          <w:sz w:val="28"/>
          <w:szCs w:val="28"/>
        </w:rPr>
        <w:t>18 червня</w:t>
      </w:r>
      <w:r w:rsidR="003633E1" w:rsidRPr="00FD682C">
        <w:rPr>
          <w:sz w:val="28"/>
          <w:szCs w:val="28"/>
        </w:rPr>
        <w:t xml:space="preserve"> </w:t>
      </w:r>
      <w:r w:rsidR="003633E1">
        <w:rPr>
          <w:sz w:val="28"/>
          <w:szCs w:val="28"/>
        </w:rPr>
        <w:t>20</w:t>
      </w:r>
      <w:r w:rsidR="00852443">
        <w:rPr>
          <w:sz w:val="28"/>
          <w:szCs w:val="28"/>
        </w:rPr>
        <w:t>2</w:t>
      </w:r>
      <w:r w:rsidR="009378C6">
        <w:rPr>
          <w:sz w:val="28"/>
          <w:szCs w:val="28"/>
          <w:lang w:val="en-US"/>
        </w:rPr>
        <w:t>5</w:t>
      </w:r>
      <w:r w:rsidR="00D56266">
        <w:rPr>
          <w:sz w:val="28"/>
          <w:szCs w:val="28"/>
        </w:rPr>
        <w:t xml:space="preserve"> </w:t>
      </w:r>
      <w:r w:rsidR="003633E1">
        <w:rPr>
          <w:sz w:val="28"/>
          <w:szCs w:val="28"/>
        </w:rPr>
        <w:t xml:space="preserve"> р.</w:t>
      </w:r>
      <w:r w:rsidR="003633E1">
        <w:rPr>
          <w:sz w:val="28"/>
          <w:szCs w:val="28"/>
        </w:rPr>
        <w:tab/>
      </w:r>
      <w:r w:rsidR="003633E1">
        <w:rPr>
          <w:sz w:val="28"/>
          <w:szCs w:val="28"/>
        </w:rPr>
        <w:tab/>
        <w:t xml:space="preserve">  </w:t>
      </w:r>
      <w:r w:rsidR="003633E1" w:rsidRPr="00FD682C">
        <w:rPr>
          <w:sz w:val="28"/>
          <w:szCs w:val="28"/>
        </w:rPr>
        <w:t xml:space="preserve">    м.</w:t>
      </w:r>
      <w:r w:rsidR="003633E1">
        <w:rPr>
          <w:sz w:val="28"/>
          <w:szCs w:val="28"/>
        </w:rPr>
        <w:t xml:space="preserve"> </w:t>
      </w:r>
      <w:r w:rsidR="003633E1" w:rsidRPr="00FD682C">
        <w:rPr>
          <w:sz w:val="28"/>
          <w:szCs w:val="28"/>
        </w:rPr>
        <w:t>Житомир</w:t>
      </w:r>
      <w:r w:rsidR="003633E1">
        <w:rPr>
          <w:sz w:val="28"/>
          <w:szCs w:val="28"/>
        </w:rPr>
        <w:tab/>
      </w:r>
      <w:r w:rsidR="003633E1">
        <w:rPr>
          <w:sz w:val="28"/>
          <w:szCs w:val="28"/>
        </w:rPr>
        <w:tab/>
      </w:r>
      <w:r w:rsidR="003633E1">
        <w:rPr>
          <w:sz w:val="28"/>
          <w:szCs w:val="28"/>
        </w:rPr>
        <w:tab/>
      </w:r>
      <w:r w:rsidR="003633E1" w:rsidRPr="00FD682C">
        <w:rPr>
          <w:sz w:val="28"/>
          <w:szCs w:val="28"/>
        </w:rPr>
        <w:t>№</w:t>
      </w:r>
      <w:r>
        <w:rPr>
          <w:sz w:val="28"/>
          <w:szCs w:val="28"/>
        </w:rPr>
        <w:t xml:space="preserve"> 184-осн</w:t>
      </w:r>
      <w:bookmarkStart w:id="0" w:name="_GoBack"/>
      <w:bookmarkEnd w:id="0"/>
    </w:p>
    <w:p w:rsidR="001A1A88" w:rsidRDefault="001A1A88" w:rsidP="001A1A88">
      <w:pPr>
        <w:rPr>
          <w:sz w:val="28"/>
          <w:szCs w:val="28"/>
        </w:rPr>
      </w:pPr>
    </w:p>
    <w:p w:rsidR="00BF4D72" w:rsidRDefault="00BF4D72" w:rsidP="001A1A88">
      <w:pPr>
        <w:rPr>
          <w:sz w:val="28"/>
          <w:szCs w:val="28"/>
        </w:rPr>
      </w:pPr>
    </w:p>
    <w:p w:rsidR="00D25731" w:rsidRDefault="00BF4D72" w:rsidP="00BF4D72">
      <w:pPr>
        <w:rPr>
          <w:b/>
          <w:sz w:val="24"/>
          <w:szCs w:val="28"/>
        </w:rPr>
      </w:pPr>
      <w:r w:rsidRPr="00BF4D72">
        <w:rPr>
          <w:b/>
          <w:sz w:val="24"/>
          <w:szCs w:val="28"/>
        </w:rPr>
        <w:t xml:space="preserve">Про </w:t>
      </w:r>
      <w:r w:rsidR="00D25731">
        <w:rPr>
          <w:b/>
          <w:sz w:val="24"/>
          <w:szCs w:val="28"/>
        </w:rPr>
        <w:t xml:space="preserve">затвердження та </w:t>
      </w:r>
      <w:r w:rsidR="007D6841">
        <w:rPr>
          <w:b/>
          <w:sz w:val="24"/>
          <w:szCs w:val="28"/>
        </w:rPr>
        <w:t>в</w:t>
      </w:r>
      <w:r>
        <w:rPr>
          <w:b/>
          <w:sz w:val="24"/>
          <w:szCs w:val="28"/>
        </w:rPr>
        <w:t xml:space="preserve">ведення в дію </w:t>
      </w:r>
    </w:p>
    <w:p w:rsidR="00D25731" w:rsidRDefault="00D25731" w:rsidP="00BF4D72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Антикорупційної </w:t>
      </w:r>
      <w:r w:rsidR="00BF4D72" w:rsidRPr="00BF4D72">
        <w:rPr>
          <w:b/>
          <w:sz w:val="24"/>
          <w:szCs w:val="28"/>
        </w:rPr>
        <w:t xml:space="preserve">програми </w:t>
      </w:r>
      <w:r>
        <w:rPr>
          <w:b/>
          <w:sz w:val="24"/>
          <w:szCs w:val="28"/>
        </w:rPr>
        <w:t>на 202</w:t>
      </w:r>
      <w:r w:rsidR="009378C6">
        <w:rPr>
          <w:b/>
          <w:sz w:val="24"/>
          <w:szCs w:val="28"/>
          <w:lang w:val="en-US"/>
        </w:rPr>
        <w:t>5</w:t>
      </w:r>
      <w:r w:rsidR="00D24653">
        <w:rPr>
          <w:b/>
          <w:sz w:val="24"/>
          <w:szCs w:val="28"/>
        </w:rPr>
        <w:t xml:space="preserve"> - 202</w:t>
      </w:r>
      <w:r w:rsidR="009378C6">
        <w:rPr>
          <w:b/>
          <w:sz w:val="24"/>
          <w:szCs w:val="28"/>
          <w:lang w:val="en-US"/>
        </w:rPr>
        <w:t>7</w:t>
      </w:r>
      <w:r>
        <w:rPr>
          <w:b/>
          <w:sz w:val="24"/>
          <w:szCs w:val="28"/>
        </w:rPr>
        <w:t xml:space="preserve"> р</w:t>
      </w:r>
      <w:r w:rsidR="00D24653">
        <w:rPr>
          <w:b/>
          <w:sz w:val="24"/>
          <w:szCs w:val="28"/>
        </w:rPr>
        <w:t>о</w:t>
      </w:r>
      <w:r>
        <w:rPr>
          <w:b/>
          <w:sz w:val="24"/>
          <w:szCs w:val="28"/>
        </w:rPr>
        <w:t>к</w:t>
      </w:r>
      <w:r w:rsidR="00D24653">
        <w:rPr>
          <w:b/>
          <w:sz w:val="24"/>
          <w:szCs w:val="28"/>
        </w:rPr>
        <w:t>и</w:t>
      </w:r>
    </w:p>
    <w:p w:rsidR="00BF4D72" w:rsidRDefault="00BF4D72" w:rsidP="00BF4D72">
      <w:pPr>
        <w:rPr>
          <w:b/>
          <w:sz w:val="24"/>
          <w:szCs w:val="28"/>
        </w:rPr>
      </w:pPr>
      <w:r w:rsidRPr="00BF4D72">
        <w:rPr>
          <w:b/>
          <w:sz w:val="24"/>
          <w:szCs w:val="28"/>
        </w:rPr>
        <w:t xml:space="preserve">КНП «Обласна клінічна </w:t>
      </w:r>
    </w:p>
    <w:p w:rsidR="00BF4D72" w:rsidRPr="00BF4D72" w:rsidRDefault="00BF4D72" w:rsidP="00BF4D72">
      <w:pPr>
        <w:rPr>
          <w:b/>
          <w:sz w:val="24"/>
          <w:szCs w:val="28"/>
        </w:rPr>
      </w:pPr>
      <w:r w:rsidRPr="00BF4D72">
        <w:rPr>
          <w:b/>
          <w:sz w:val="24"/>
          <w:szCs w:val="28"/>
        </w:rPr>
        <w:t xml:space="preserve">лікарня </w:t>
      </w:r>
      <w:proofErr w:type="spellStart"/>
      <w:r w:rsidRPr="00BF4D72">
        <w:rPr>
          <w:b/>
          <w:sz w:val="24"/>
          <w:szCs w:val="28"/>
        </w:rPr>
        <w:t>ім.О.Ф.Гербачевського</w:t>
      </w:r>
      <w:proofErr w:type="spellEnd"/>
      <w:r w:rsidRPr="00BF4D72">
        <w:rPr>
          <w:b/>
          <w:sz w:val="24"/>
          <w:szCs w:val="28"/>
        </w:rPr>
        <w:t xml:space="preserve">» </w:t>
      </w:r>
    </w:p>
    <w:p w:rsidR="00BF4D72" w:rsidRDefault="00BF4D72" w:rsidP="00BF4D72">
      <w:pPr>
        <w:rPr>
          <w:b/>
          <w:sz w:val="24"/>
          <w:szCs w:val="28"/>
        </w:rPr>
      </w:pPr>
      <w:r w:rsidRPr="00BF4D72">
        <w:rPr>
          <w:b/>
          <w:sz w:val="24"/>
          <w:szCs w:val="28"/>
        </w:rPr>
        <w:t>Житомирської обласної ради</w:t>
      </w:r>
    </w:p>
    <w:p w:rsidR="00A24ABD" w:rsidRDefault="00A24ABD" w:rsidP="00BF4D72">
      <w:pPr>
        <w:rPr>
          <w:b/>
          <w:sz w:val="24"/>
          <w:szCs w:val="28"/>
        </w:rPr>
      </w:pPr>
    </w:p>
    <w:p w:rsidR="00A24ABD" w:rsidRPr="0078179C" w:rsidRDefault="00A24ABD" w:rsidP="00BF4D72">
      <w:pPr>
        <w:rPr>
          <w:b/>
          <w:color w:val="000000"/>
          <w:sz w:val="28"/>
          <w:szCs w:val="28"/>
        </w:rPr>
      </w:pPr>
      <w:r w:rsidRPr="0078179C">
        <w:rPr>
          <w:rFonts w:ascii="Ubuntu" w:hAnsi="Ubuntu"/>
          <w:color w:val="000000"/>
          <w:sz w:val="28"/>
          <w:szCs w:val="28"/>
        </w:rPr>
        <w:t>На виконання вимог ст. 19 Закону України «Про запобігання корупції» </w:t>
      </w:r>
    </w:p>
    <w:p w:rsidR="00BF4D72" w:rsidRPr="00BF4D72" w:rsidRDefault="00BF4D72" w:rsidP="00BF4D72">
      <w:pPr>
        <w:rPr>
          <w:sz w:val="28"/>
          <w:szCs w:val="28"/>
        </w:rPr>
      </w:pPr>
    </w:p>
    <w:p w:rsidR="00E66C9D" w:rsidRDefault="00E66C9D" w:rsidP="00E66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НАКАЗУЮ:</w:t>
      </w:r>
    </w:p>
    <w:p w:rsidR="00E66C9D" w:rsidRDefault="00A24ABD" w:rsidP="00D24653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Затвердити та </w:t>
      </w:r>
      <w:r w:rsidR="007D6841">
        <w:rPr>
          <w:sz w:val="28"/>
          <w:szCs w:val="28"/>
        </w:rPr>
        <w:t>в</w:t>
      </w:r>
      <w:r w:rsidR="00BF4D72" w:rsidRPr="00BF4D72">
        <w:rPr>
          <w:sz w:val="28"/>
          <w:szCs w:val="28"/>
        </w:rPr>
        <w:t>вести в дію Антикорупційну програму комунального некомерційного підприємства «Обласна к</w:t>
      </w:r>
      <w:r w:rsidR="00BF4D72">
        <w:rPr>
          <w:sz w:val="28"/>
          <w:szCs w:val="28"/>
        </w:rPr>
        <w:t>лінічна лікарня ім.</w:t>
      </w:r>
      <w:r w:rsidR="009378C6">
        <w:rPr>
          <w:sz w:val="28"/>
          <w:szCs w:val="28"/>
        </w:rPr>
        <w:t xml:space="preserve"> </w:t>
      </w:r>
      <w:r w:rsidR="00BF4D72">
        <w:rPr>
          <w:sz w:val="28"/>
          <w:szCs w:val="28"/>
        </w:rPr>
        <w:t>О.</w:t>
      </w:r>
      <w:r w:rsidR="009378C6">
        <w:rPr>
          <w:sz w:val="28"/>
          <w:szCs w:val="28"/>
        </w:rPr>
        <w:t xml:space="preserve"> </w:t>
      </w:r>
      <w:r w:rsidR="00BF4D72">
        <w:rPr>
          <w:sz w:val="28"/>
          <w:szCs w:val="28"/>
        </w:rPr>
        <w:t>Ф.</w:t>
      </w:r>
      <w:r w:rsidR="009378C6">
        <w:rPr>
          <w:sz w:val="28"/>
          <w:szCs w:val="28"/>
        </w:rPr>
        <w:t xml:space="preserve"> </w:t>
      </w:r>
      <w:proofErr w:type="spellStart"/>
      <w:r w:rsidR="00BF4D72">
        <w:rPr>
          <w:sz w:val="28"/>
          <w:szCs w:val="28"/>
        </w:rPr>
        <w:t>Гербачевського</w:t>
      </w:r>
      <w:proofErr w:type="spellEnd"/>
      <w:r w:rsidR="00BF4D72">
        <w:rPr>
          <w:sz w:val="28"/>
          <w:szCs w:val="28"/>
        </w:rPr>
        <w:t xml:space="preserve">» Житомирської </w:t>
      </w:r>
      <w:r w:rsidR="00E66C9D">
        <w:rPr>
          <w:sz w:val="28"/>
          <w:szCs w:val="28"/>
        </w:rPr>
        <w:t>обласної ради, що додається.</w:t>
      </w:r>
    </w:p>
    <w:p w:rsidR="00E66C9D" w:rsidRDefault="00BF4D72" w:rsidP="00D24653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E66C9D">
        <w:rPr>
          <w:sz w:val="28"/>
          <w:szCs w:val="28"/>
        </w:rPr>
        <w:t>Призначити Уповноважено</w:t>
      </w:r>
      <w:r w:rsidR="00E66C9D" w:rsidRPr="00E66C9D">
        <w:rPr>
          <w:sz w:val="28"/>
          <w:szCs w:val="28"/>
        </w:rPr>
        <w:t xml:space="preserve">го з антикорупційної діяльності </w:t>
      </w:r>
      <w:r w:rsidR="009378C6">
        <w:rPr>
          <w:sz w:val="28"/>
          <w:szCs w:val="28"/>
        </w:rPr>
        <w:t>– Прокопчука Валерія Вікторовича</w:t>
      </w:r>
      <w:r w:rsidR="00E66C9D" w:rsidRPr="00E66C9D">
        <w:rPr>
          <w:sz w:val="28"/>
          <w:szCs w:val="28"/>
        </w:rPr>
        <w:t>,</w:t>
      </w:r>
      <w:r w:rsidRPr="00E66C9D">
        <w:rPr>
          <w:sz w:val="28"/>
          <w:szCs w:val="28"/>
        </w:rPr>
        <w:t xml:space="preserve"> відповідальну  за реаліз</w:t>
      </w:r>
      <w:r w:rsidR="00852443">
        <w:rPr>
          <w:sz w:val="28"/>
          <w:szCs w:val="28"/>
        </w:rPr>
        <w:t>ацію Антикорупційної програми в лікарні</w:t>
      </w:r>
      <w:r w:rsidRPr="00E66C9D">
        <w:rPr>
          <w:sz w:val="28"/>
          <w:szCs w:val="28"/>
        </w:rPr>
        <w:t>.</w:t>
      </w:r>
    </w:p>
    <w:p w:rsidR="00E66C9D" w:rsidRDefault="007D6841" w:rsidP="00E66C9D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BF4D72" w:rsidRPr="00E66C9D">
        <w:rPr>
          <w:sz w:val="28"/>
          <w:szCs w:val="28"/>
        </w:rPr>
        <w:t>обов</w:t>
      </w:r>
      <w:r w:rsidR="00EB03DA" w:rsidRPr="00E66C9D">
        <w:rPr>
          <w:sz w:val="28"/>
          <w:szCs w:val="28"/>
        </w:rPr>
        <w:t>’</w:t>
      </w:r>
      <w:r w:rsidR="00BF4D72" w:rsidRPr="00E66C9D">
        <w:rPr>
          <w:sz w:val="28"/>
          <w:szCs w:val="28"/>
        </w:rPr>
        <w:t>яза</w:t>
      </w:r>
      <w:r>
        <w:rPr>
          <w:sz w:val="28"/>
          <w:szCs w:val="28"/>
        </w:rPr>
        <w:t>т</w:t>
      </w:r>
      <w:r w:rsidR="00BF4D72" w:rsidRPr="00E66C9D">
        <w:rPr>
          <w:sz w:val="28"/>
          <w:szCs w:val="28"/>
        </w:rPr>
        <w:t>и</w:t>
      </w:r>
      <w:r w:rsidRPr="007D6841">
        <w:rPr>
          <w:sz w:val="28"/>
          <w:szCs w:val="28"/>
        </w:rPr>
        <w:t xml:space="preserve"> </w:t>
      </w:r>
      <w:r w:rsidRPr="00E66C9D">
        <w:rPr>
          <w:sz w:val="28"/>
          <w:szCs w:val="28"/>
        </w:rPr>
        <w:t>Уповноважен</w:t>
      </w:r>
      <w:r>
        <w:rPr>
          <w:sz w:val="28"/>
          <w:szCs w:val="28"/>
        </w:rPr>
        <w:t>ого</w:t>
      </w:r>
      <w:r w:rsidR="00BF4D72" w:rsidRPr="00E66C9D">
        <w:rPr>
          <w:sz w:val="28"/>
          <w:szCs w:val="28"/>
        </w:rPr>
        <w:t>:</w:t>
      </w:r>
    </w:p>
    <w:p w:rsidR="00E66C9D" w:rsidRDefault="00BF4D72" w:rsidP="00D24653">
      <w:pPr>
        <w:numPr>
          <w:ilvl w:val="1"/>
          <w:numId w:val="4"/>
        </w:numPr>
        <w:jc w:val="both"/>
        <w:rPr>
          <w:b/>
          <w:sz w:val="28"/>
          <w:szCs w:val="28"/>
        </w:rPr>
      </w:pPr>
      <w:r w:rsidRPr="00E66C9D">
        <w:rPr>
          <w:sz w:val="28"/>
          <w:szCs w:val="28"/>
        </w:rPr>
        <w:t xml:space="preserve">забезпечити реалізацію даної програми в КНП «Обласна клінічна лікарня </w:t>
      </w:r>
      <w:proofErr w:type="spellStart"/>
      <w:r w:rsidRPr="00E66C9D">
        <w:rPr>
          <w:sz w:val="28"/>
          <w:szCs w:val="28"/>
        </w:rPr>
        <w:t>ім.О.Ф.Гербачевського</w:t>
      </w:r>
      <w:proofErr w:type="spellEnd"/>
      <w:r w:rsidRPr="00E66C9D">
        <w:rPr>
          <w:sz w:val="28"/>
          <w:szCs w:val="28"/>
        </w:rPr>
        <w:t>» Житомирської обласної ради</w:t>
      </w:r>
      <w:r w:rsidR="00EB03DA" w:rsidRPr="00E66C9D">
        <w:rPr>
          <w:sz w:val="28"/>
          <w:szCs w:val="28"/>
        </w:rPr>
        <w:t>;</w:t>
      </w:r>
    </w:p>
    <w:p w:rsidR="00E66C9D" w:rsidRDefault="00BF4D72" w:rsidP="00D24653">
      <w:pPr>
        <w:numPr>
          <w:ilvl w:val="1"/>
          <w:numId w:val="4"/>
        </w:numPr>
        <w:jc w:val="both"/>
        <w:rPr>
          <w:b/>
          <w:sz w:val="28"/>
          <w:szCs w:val="28"/>
        </w:rPr>
      </w:pPr>
      <w:r w:rsidRPr="00E66C9D">
        <w:rPr>
          <w:sz w:val="28"/>
          <w:szCs w:val="28"/>
        </w:rPr>
        <w:t xml:space="preserve">вносити необхідні зміни до Антикорупційної програми КНП «Обласна клінічна лікарня </w:t>
      </w:r>
      <w:proofErr w:type="spellStart"/>
      <w:r w:rsidRPr="00E66C9D">
        <w:rPr>
          <w:sz w:val="28"/>
          <w:szCs w:val="28"/>
        </w:rPr>
        <w:t>ім.О.Ф.Гербачевського</w:t>
      </w:r>
      <w:proofErr w:type="spellEnd"/>
      <w:r w:rsidRPr="00E66C9D">
        <w:rPr>
          <w:sz w:val="28"/>
          <w:szCs w:val="28"/>
        </w:rPr>
        <w:t>» Житомирської обласної ради  та подавати їх на затвердження генеральному директору;</w:t>
      </w:r>
    </w:p>
    <w:p w:rsidR="00E66C9D" w:rsidRDefault="00BF4D72" w:rsidP="00D24653">
      <w:pPr>
        <w:numPr>
          <w:ilvl w:val="1"/>
          <w:numId w:val="4"/>
        </w:numPr>
        <w:jc w:val="both"/>
        <w:rPr>
          <w:b/>
          <w:sz w:val="28"/>
          <w:szCs w:val="28"/>
        </w:rPr>
      </w:pPr>
      <w:r w:rsidRPr="00E66C9D">
        <w:rPr>
          <w:sz w:val="28"/>
          <w:szCs w:val="28"/>
        </w:rPr>
        <w:t xml:space="preserve">проводити роз’яснювальну роботу серед працівників </w:t>
      </w:r>
      <w:r w:rsidR="00EB03DA" w:rsidRPr="00E66C9D">
        <w:rPr>
          <w:sz w:val="28"/>
          <w:szCs w:val="28"/>
        </w:rPr>
        <w:t xml:space="preserve">лікарні </w:t>
      </w:r>
      <w:r w:rsidRPr="00E66C9D">
        <w:rPr>
          <w:sz w:val="28"/>
          <w:szCs w:val="28"/>
        </w:rPr>
        <w:t>щодо правильного  розуміння новоприйнятих норм законодавства та уникнення їх порушення;</w:t>
      </w:r>
    </w:p>
    <w:p w:rsidR="00E66C9D" w:rsidRDefault="00BF4D72" w:rsidP="00D24653">
      <w:pPr>
        <w:numPr>
          <w:ilvl w:val="1"/>
          <w:numId w:val="4"/>
        </w:numPr>
        <w:jc w:val="both"/>
        <w:rPr>
          <w:b/>
          <w:sz w:val="28"/>
          <w:szCs w:val="28"/>
        </w:rPr>
      </w:pPr>
      <w:r w:rsidRPr="00E66C9D">
        <w:rPr>
          <w:sz w:val="28"/>
          <w:szCs w:val="28"/>
        </w:rPr>
        <w:t xml:space="preserve">забезпечити постійний доступ до тексту Антикорупційної програми КНП </w:t>
      </w:r>
      <w:r w:rsidR="00EB03DA" w:rsidRPr="00E66C9D">
        <w:rPr>
          <w:sz w:val="28"/>
          <w:szCs w:val="28"/>
        </w:rPr>
        <w:t xml:space="preserve">«Обласна клінічна лікарня </w:t>
      </w:r>
      <w:proofErr w:type="spellStart"/>
      <w:r w:rsidR="00EB03DA" w:rsidRPr="00E66C9D">
        <w:rPr>
          <w:sz w:val="28"/>
          <w:szCs w:val="28"/>
        </w:rPr>
        <w:t>ім.О.Ф.Гербачевського</w:t>
      </w:r>
      <w:proofErr w:type="spellEnd"/>
      <w:r w:rsidR="00EB03DA" w:rsidRPr="00E66C9D">
        <w:rPr>
          <w:sz w:val="28"/>
          <w:szCs w:val="28"/>
        </w:rPr>
        <w:t xml:space="preserve">» Житомирської обласної ради </w:t>
      </w:r>
      <w:r w:rsidRPr="00E66C9D">
        <w:rPr>
          <w:sz w:val="28"/>
          <w:szCs w:val="28"/>
        </w:rPr>
        <w:t>для всіх працівників</w:t>
      </w:r>
      <w:r w:rsidR="00E17042" w:rsidRPr="00E66C9D">
        <w:rPr>
          <w:sz w:val="28"/>
          <w:szCs w:val="28"/>
        </w:rPr>
        <w:t>,</w:t>
      </w:r>
      <w:r w:rsidRPr="00E66C9D">
        <w:rPr>
          <w:sz w:val="28"/>
          <w:szCs w:val="28"/>
        </w:rPr>
        <w:t xml:space="preserve"> розмістивши текст програми на сайті</w:t>
      </w:r>
      <w:r w:rsidR="00EB03DA" w:rsidRPr="00E66C9D">
        <w:rPr>
          <w:sz w:val="28"/>
          <w:szCs w:val="28"/>
        </w:rPr>
        <w:t xml:space="preserve"> лікарні;</w:t>
      </w:r>
    </w:p>
    <w:p w:rsidR="00E66C9D" w:rsidRDefault="00BF4D72" w:rsidP="00D24653">
      <w:pPr>
        <w:numPr>
          <w:ilvl w:val="1"/>
          <w:numId w:val="4"/>
        </w:numPr>
        <w:jc w:val="both"/>
        <w:rPr>
          <w:b/>
          <w:sz w:val="28"/>
          <w:szCs w:val="28"/>
        </w:rPr>
      </w:pPr>
      <w:r w:rsidRPr="00E66C9D">
        <w:rPr>
          <w:sz w:val="28"/>
          <w:szCs w:val="28"/>
        </w:rPr>
        <w:t>забезпеч</w:t>
      </w:r>
      <w:r w:rsidR="007D6841">
        <w:rPr>
          <w:sz w:val="28"/>
          <w:szCs w:val="28"/>
        </w:rPr>
        <w:t>ити</w:t>
      </w:r>
      <w:r w:rsidRPr="00E66C9D">
        <w:rPr>
          <w:sz w:val="28"/>
          <w:szCs w:val="28"/>
        </w:rPr>
        <w:t xml:space="preserve"> реалізаці</w:t>
      </w:r>
      <w:r w:rsidR="007D6841">
        <w:rPr>
          <w:sz w:val="28"/>
          <w:szCs w:val="28"/>
        </w:rPr>
        <w:t>ю</w:t>
      </w:r>
      <w:r w:rsidRPr="00E66C9D">
        <w:rPr>
          <w:sz w:val="28"/>
          <w:szCs w:val="28"/>
        </w:rPr>
        <w:t xml:space="preserve"> та контроль за здійсненням заходів щодо запобігання, протидії і виявлення корупції в</w:t>
      </w:r>
      <w:r w:rsidR="00EB03DA" w:rsidRPr="00E66C9D">
        <w:rPr>
          <w:sz w:val="28"/>
          <w:szCs w:val="28"/>
        </w:rPr>
        <w:t xml:space="preserve"> КНП </w:t>
      </w:r>
      <w:r w:rsidR="009729D2">
        <w:rPr>
          <w:sz w:val="28"/>
          <w:szCs w:val="28"/>
        </w:rPr>
        <w:t>«О</w:t>
      </w:r>
      <w:r w:rsidR="00EB03DA" w:rsidRPr="00E66C9D">
        <w:rPr>
          <w:sz w:val="28"/>
          <w:szCs w:val="28"/>
        </w:rPr>
        <w:t>бласна лікарня</w:t>
      </w:r>
      <w:r w:rsidR="009729D2">
        <w:rPr>
          <w:sz w:val="28"/>
          <w:szCs w:val="28"/>
        </w:rPr>
        <w:t>»</w:t>
      </w:r>
      <w:r w:rsidR="00EB03DA" w:rsidRPr="00E66C9D">
        <w:rPr>
          <w:sz w:val="28"/>
          <w:szCs w:val="28"/>
        </w:rPr>
        <w:t>;</w:t>
      </w:r>
    </w:p>
    <w:p w:rsidR="00E66C9D" w:rsidRDefault="00BF4D72" w:rsidP="00D24653">
      <w:pPr>
        <w:numPr>
          <w:ilvl w:val="1"/>
          <w:numId w:val="4"/>
        </w:numPr>
        <w:jc w:val="both"/>
        <w:rPr>
          <w:b/>
          <w:sz w:val="28"/>
          <w:szCs w:val="28"/>
        </w:rPr>
      </w:pPr>
      <w:r w:rsidRPr="00E66C9D">
        <w:rPr>
          <w:sz w:val="28"/>
          <w:szCs w:val="28"/>
        </w:rPr>
        <w:lastRenderedPageBreak/>
        <w:t xml:space="preserve">не рідше ніж один раз на рік в строки та </w:t>
      </w:r>
      <w:r w:rsidR="00EB03DA" w:rsidRPr="00E66C9D">
        <w:rPr>
          <w:sz w:val="28"/>
          <w:szCs w:val="28"/>
        </w:rPr>
        <w:t>у порядку, визначені генеральним директором</w:t>
      </w:r>
      <w:r w:rsidRPr="00E66C9D">
        <w:rPr>
          <w:sz w:val="28"/>
          <w:szCs w:val="28"/>
        </w:rPr>
        <w:t>, готу</w:t>
      </w:r>
      <w:r w:rsidR="007D6841">
        <w:rPr>
          <w:sz w:val="28"/>
          <w:szCs w:val="28"/>
        </w:rPr>
        <w:t>вати</w:t>
      </w:r>
      <w:r w:rsidRPr="00E66C9D">
        <w:rPr>
          <w:sz w:val="28"/>
          <w:szCs w:val="28"/>
        </w:rPr>
        <w:t xml:space="preserve"> звіт про результати вик</w:t>
      </w:r>
      <w:r w:rsidR="006A5F05" w:rsidRPr="00E66C9D">
        <w:rPr>
          <w:sz w:val="28"/>
          <w:szCs w:val="28"/>
        </w:rPr>
        <w:t>онання Антикорупційної програми</w:t>
      </w:r>
      <w:r w:rsidR="007D6841">
        <w:rPr>
          <w:sz w:val="28"/>
          <w:szCs w:val="28"/>
        </w:rPr>
        <w:t>.</w:t>
      </w:r>
    </w:p>
    <w:p w:rsidR="007D6841" w:rsidRDefault="007D6841" w:rsidP="00D24653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Ц</w:t>
      </w:r>
      <w:r w:rsidR="00BF4D72" w:rsidRPr="00E66C9D">
        <w:rPr>
          <w:sz w:val="28"/>
          <w:szCs w:val="28"/>
        </w:rPr>
        <w:t xml:space="preserve">ей наказ набуває чинності з дня його підписання та підлягає офіційному </w:t>
      </w:r>
      <w:r w:rsidR="00EB03DA" w:rsidRPr="00E66C9D">
        <w:rPr>
          <w:sz w:val="28"/>
          <w:szCs w:val="28"/>
        </w:rPr>
        <w:t>оприлюднен</w:t>
      </w:r>
      <w:r w:rsidR="00202500">
        <w:rPr>
          <w:sz w:val="28"/>
          <w:szCs w:val="28"/>
        </w:rPr>
        <w:t>ню</w:t>
      </w:r>
      <w:r w:rsidR="00EB03DA" w:rsidRPr="00E66C9D">
        <w:rPr>
          <w:sz w:val="28"/>
          <w:szCs w:val="28"/>
        </w:rPr>
        <w:t xml:space="preserve"> на сайті КНП</w:t>
      </w:r>
      <w:r w:rsidR="00E66C9D">
        <w:rPr>
          <w:sz w:val="28"/>
          <w:szCs w:val="28"/>
        </w:rPr>
        <w:t xml:space="preserve"> «О</w:t>
      </w:r>
      <w:r w:rsidR="00EB03DA" w:rsidRPr="00E66C9D">
        <w:rPr>
          <w:sz w:val="28"/>
          <w:szCs w:val="28"/>
        </w:rPr>
        <w:t>бласна лікарня</w:t>
      </w:r>
      <w:r w:rsidR="00E66C9D">
        <w:rPr>
          <w:sz w:val="28"/>
          <w:szCs w:val="28"/>
        </w:rPr>
        <w:t>»</w:t>
      </w:r>
      <w:r w:rsidR="00BF4D72" w:rsidRPr="00E66C9D">
        <w:rPr>
          <w:sz w:val="28"/>
          <w:szCs w:val="28"/>
        </w:rPr>
        <w:t>.</w:t>
      </w:r>
    </w:p>
    <w:p w:rsidR="007D6841" w:rsidRPr="007D6841" w:rsidRDefault="007D6841" w:rsidP="00D24653">
      <w:pPr>
        <w:numPr>
          <w:ilvl w:val="0"/>
          <w:numId w:val="4"/>
        </w:numPr>
        <w:jc w:val="both"/>
        <w:rPr>
          <w:sz w:val="28"/>
          <w:szCs w:val="28"/>
        </w:rPr>
      </w:pPr>
      <w:r w:rsidRPr="007D6841">
        <w:rPr>
          <w:sz w:val="28"/>
          <w:szCs w:val="28"/>
        </w:rPr>
        <w:t xml:space="preserve">Наказ </w:t>
      </w:r>
      <w:r>
        <w:rPr>
          <w:sz w:val="28"/>
          <w:szCs w:val="28"/>
        </w:rPr>
        <w:t xml:space="preserve">від </w:t>
      </w:r>
      <w:r w:rsidR="001818CB">
        <w:rPr>
          <w:sz w:val="28"/>
          <w:szCs w:val="28"/>
        </w:rPr>
        <w:t>01</w:t>
      </w:r>
      <w:r w:rsidRPr="007D6841">
        <w:rPr>
          <w:sz w:val="28"/>
          <w:szCs w:val="28"/>
        </w:rPr>
        <w:t>грудн</w:t>
      </w:r>
      <w:r>
        <w:rPr>
          <w:sz w:val="28"/>
          <w:szCs w:val="28"/>
        </w:rPr>
        <w:t>я 202</w:t>
      </w:r>
      <w:r w:rsidR="001818CB">
        <w:rPr>
          <w:sz w:val="28"/>
          <w:szCs w:val="28"/>
        </w:rPr>
        <w:t>1</w:t>
      </w:r>
      <w:r>
        <w:rPr>
          <w:sz w:val="28"/>
          <w:szCs w:val="28"/>
        </w:rPr>
        <w:t xml:space="preserve"> р. №</w:t>
      </w:r>
      <w:r w:rsidR="001818CB">
        <w:rPr>
          <w:sz w:val="28"/>
          <w:szCs w:val="28"/>
        </w:rPr>
        <w:t>111</w:t>
      </w:r>
      <w:r>
        <w:rPr>
          <w:sz w:val="28"/>
          <w:szCs w:val="28"/>
        </w:rPr>
        <w:t>-</w:t>
      </w:r>
      <w:r w:rsidR="001818CB">
        <w:rPr>
          <w:sz w:val="28"/>
          <w:szCs w:val="28"/>
        </w:rPr>
        <w:t>ос</w:t>
      </w:r>
      <w:r>
        <w:rPr>
          <w:sz w:val="28"/>
          <w:szCs w:val="28"/>
        </w:rPr>
        <w:t>м «Про затвердження та введення в дію Антикорупційної програми на 202</w:t>
      </w:r>
      <w:r w:rsidR="001818CB">
        <w:rPr>
          <w:sz w:val="28"/>
          <w:szCs w:val="28"/>
        </w:rPr>
        <w:t>2-2024</w:t>
      </w:r>
      <w:r>
        <w:rPr>
          <w:sz w:val="28"/>
          <w:szCs w:val="28"/>
        </w:rPr>
        <w:t xml:space="preserve"> рік КНП «Обласна клінічна лікарня </w:t>
      </w:r>
      <w:proofErr w:type="spellStart"/>
      <w:r>
        <w:rPr>
          <w:sz w:val="28"/>
          <w:szCs w:val="28"/>
        </w:rPr>
        <w:t>ім.О.Ф.Гербачевського</w:t>
      </w:r>
      <w:proofErr w:type="spellEnd"/>
      <w:r>
        <w:rPr>
          <w:sz w:val="28"/>
          <w:szCs w:val="28"/>
        </w:rPr>
        <w:t>» Житомирської обласної ради» вважати таким, що втратив чинність.</w:t>
      </w:r>
    </w:p>
    <w:p w:rsidR="007D6841" w:rsidRDefault="006A5F05" w:rsidP="00D24653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7D6841">
        <w:rPr>
          <w:sz w:val="28"/>
          <w:szCs w:val="28"/>
        </w:rPr>
        <w:t xml:space="preserve">Начальнику відділу </w:t>
      </w:r>
      <w:r w:rsidR="00BF4D72" w:rsidRPr="007D6841">
        <w:rPr>
          <w:sz w:val="28"/>
          <w:szCs w:val="28"/>
        </w:rPr>
        <w:t xml:space="preserve">кадрів </w:t>
      </w:r>
      <w:r w:rsidRPr="007D6841">
        <w:rPr>
          <w:sz w:val="28"/>
          <w:szCs w:val="28"/>
        </w:rPr>
        <w:t xml:space="preserve">Кравчук Лілії Сергіївні </w:t>
      </w:r>
      <w:r w:rsidR="00BF4D72" w:rsidRPr="007D6841">
        <w:rPr>
          <w:sz w:val="28"/>
          <w:szCs w:val="28"/>
        </w:rPr>
        <w:t xml:space="preserve">ознайомити з даним наказом </w:t>
      </w:r>
      <w:r w:rsidR="00065BFD" w:rsidRPr="007D6841">
        <w:rPr>
          <w:sz w:val="28"/>
          <w:szCs w:val="28"/>
        </w:rPr>
        <w:t xml:space="preserve">адміністративно-управлінський персонал та </w:t>
      </w:r>
      <w:r w:rsidR="00BF4D72" w:rsidRPr="007D6841">
        <w:rPr>
          <w:sz w:val="28"/>
          <w:szCs w:val="28"/>
        </w:rPr>
        <w:t>керівників структурних підрозділів (</w:t>
      </w:r>
      <w:r w:rsidR="00671A4D" w:rsidRPr="007D6841">
        <w:rPr>
          <w:sz w:val="28"/>
          <w:szCs w:val="28"/>
        </w:rPr>
        <w:t>Додаток 1</w:t>
      </w:r>
      <w:r w:rsidR="00BF4D72" w:rsidRPr="007D6841">
        <w:rPr>
          <w:sz w:val="28"/>
          <w:szCs w:val="28"/>
        </w:rPr>
        <w:t>).</w:t>
      </w:r>
    </w:p>
    <w:p w:rsidR="006A5F05" w:rsidRPr="001818CB" w:rsidRDefault="00BF4D72" w:rsidP="006A5F05">
      <w:pPr>
        <w:numPr>
          <w:ilvl w:val="0"/>
          <w:numId w:val="4"/>
        </w:numPr>
        <w:jc w:val="both"/>
        <w:rPr>
          <w:sz w:val="28"/>
          <w:szCs w:val="28"/>
        </w:rPr>
      </w:pPr>
      <w:r w:rsidRPr="001818CB">
        <w:rPr>
          <w:sz w:val="28"/>
          <w:szCs w:val="28"/>
        </w:rPr>
        <w:t>Контроль за виконанням ць</w:t>
      </w:r>
      <w:r w:rsidR="00B573AD" w:rsidRPr="001818CB">
        <w:rPr>
          <w:sz w:val="28"/>
          <w:szCs w:val="28"/>
        </w:rPr>
        <w:t xml:space="preserve">ого наказу покласти на </w:t>
      </w:r>
      <w:r w:rsidR="001818CB" w:rsidRPr="001818CB">
        <w:rPr>
          <w:color w:val="000000" w:themeColor="text1"/>
          <w:sz w:val="28"/>
          <w:szCs w:val="28"/>
        </w:rPr>
        <w:t>заступник генерального директора з консалтингу та управління ризиками Прокопчук Валерій Вікторович</w:t>
      </w:r>
      <w:r w:rsidR="001818CB">
        <w:rPr>
          <w:color w:val="000000" w:themeColor="text1"/>
          <w:sz w:val="28"/>
          <w:szCs w:val="28"/>
        </w:rPr>
        <w:t>.</w:t>
      </w:r>
    </w:p>
    <w:p w:rsidR="006A5F05" w:rsidRDefault="006A5F05" w:rsidP="006A5F05">
      <w:pPr>
        <w:jc w:val="both"/>
        <w:rPr>
          <w:sz w:val="28"/>
          <w:szCs w:val="28"/>
        </w:rPr>
      </w:pPr>
    </w:p>
    <w:p w:rsidR="006A5F05" w:rsidRDefault="006A5F05" w:rsidP="006A5F05">
      <w:pPr>
        <w:jc w:val="both"/>
        <w:rPr>
          <w:sz w:val="28"/>
          <w:szCs w:val="28"/>
        </w:rPr>
      </w:pPr>
    </w:p>
    <w:p w:rsidR="006A5F05" w:rsidRDefault="006A5F05" w:rsidP="006A5F05">
      <w:pPr>
        <w:jc w:val="both"/>
        <w:rPr>
          <w:sz w:val="28"/>
          <w:szCs w:val="28"/>
        </w:rPr>
      </w:pPr>
    </w:p>
    <w:p w:rsidR="006A5F05" w:rsidRDefault="006A5F05" w:rsidP="006A5F05">
      <w:pPr>
        <w:jc w:val="both"/>
        <w:rPr>
          <w:sz w:val="28"/>
          <w:szCs w:val="28"/>
        </w:rPr>
      </w:pPr>
    </w:p>
    <w:p w:rsidR="006A5F05" w:rsidRDefault="006A5F05" w:rsidP="006A5F05">
      <w:pPr>
        <w:jc w:val="both"/>
        <w:rPr>
          <w:sz w:val="28"/>
          <w:szCs w:val="28"/>
        </w:rPr>
      </w:pPr>
    </w:p>
    <w:p w:rsidR="006A5F05" w:rsidRDefault="006A5F05" w:rsidP="006A5F05">
      <w:pPr>
        <w:jc w:val="both"/>
        <w:rPr>
          <w:sz w:val="28"/>
          <w:szCs w:val="28"/>
        </w:rPr>
      </w:pPr>
    </w:p>
    <w:p w:rsidR="006A5F05" w:rsidRDefault="006A5F05" w:rsidP="006A5F05">
      <w:pPr>
        <w:jc w:val="both"/>
        <w:rPr>
          <w:sz w:val="28"/>
          <w:szCs w:val="28"/>
        </w:rPr>
      </w:pPr>
    </w:p>
    <w:p w:rsidR="006A5F05" w:rsidRDefault="006A5F05" w:rsidP="006A5F05">
      <w:pPr>
        <w:jc w:val="both"/>
        <w:rPr>
          <w:sz w:val="28"/>
          <w:szCs w:val="28"/>
        </w:rPr>
      </w:pPr>
    </w:p>
    <w:p w:rsidR="006A5F05" w:rsidRDefault="001818CB" w:rsidP="006A5F05">
      <w:pPr>
        <w:jc w:val="both"/>
        <w:rPr>
          <w:sz w:val="28"/>
          <w:szCs w:val="28"/>
        </w:rPr>
      </w:pPr>
      <w:r>
        <w:rPr>
          <w:sz w:val="28"/>
          <w:szCs w:val="28"/>
        </w:rPr>
        <w:t>В.о. г</w:t>
      </w:r>
      <w:r w:rsidR="006A5F05">
        <w:rPr>
          <w:sz w:val="28"/>
          <w:szCs w:val="28"/>
        </w:rPr>
        <w:t>енеральн</w:t>
      </w:r>
      <w:r>
        <w:rPr>
          <w:sz w:val="28"/>
          <w:szCs w:val="28"/>
        </w:rPr>
        <w:t>ого</w:t>
      </w:r>
      <w:r w:rsidR="006A5F05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  <w:r w:rsidR="006A5F05">
        <w:rPr>
          <w:sz w:val="28"/>
          <w:szCs w:val="28"/>
        </w:rPr>
        <w:tab/>
      </w:r>
      <w:r w:rsidR="006A5F05">
        <w:rPr>
          <w:sz w:val="28"/>
          <w:szCs w:val="28"/>
        </w:rPr>
        <w:tab/>
      </w:r>
      <w:r w:rsidR="006A5F05">
        <w:rPr>
          <w:sz w:val="28"/>
          <w:szCs w:val="28"/>
        </w:rPr>
        <w:tab/>
      </w:r>
      <w:r w:rsidR="006A5F05">
        <w:rPr>
          <w:sz w:val="28"/>
          <w:szCs w:val="28"/>
        </w:rPr>
        <w:tab/>
      </w:r>
      <w:r>
        <w:rPr>
          <w:sz w:val="28"/>
          <w:szCs w:val="28"/>
        </w:rPr>
        <w:t xml:space="preserve"> Олександр ВЕСЕЛОВСЬКИЙ</w:t>
      </w:r>
    </w:p>
    <w:p w:rsidR="006A5F05" w:rsidRDefault="006A5F05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1818CB" w:rsidRDefault="001818CB" w:rsidP="006A5F05">
      <w:pPr>
        <w:jc w:val="both"/>
        <w:rPr>
          <w:sz w:val="28"/>
          <w:szCs w:val="28"/>
        </w:rPr>
      </w:pPr>
    </w:p>
    <w:p w:rsidR="001818CB" w:rsidRDefault="001818CB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p w:rsidR="00671A4D" w:rsidRDefault="00671A4D" w:rsidP="006A5F05">
      <w:pPr>
        <w:jc w:val="both"/>
        <w:rPr>
          <w:sz w:val="28"/>
          <w:szCs w:val="28"/>
        </w:rPr>
      </w:pPr>
    </w:p>
    <w:sectPr w:rsidR="00671A4D" w:rsidSect="00273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E2689"/>
    <w:multiLevelType w:val="hybridMultilevel"/>
    <w:tmpl w:val="2EF25A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1766E"/>
    <w:multiLevelType w:val="multilevel"/>
    <w:tmpl w:val="3CEC9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pacing w:val="-2"/>
        <w:position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0715E43"/>
    <w:multiLevelType w:val="hybridMultilevel"/>
    <w:tmpl w:val="DF44E22E"/>
    <w:lvl w:ilvl="0" w:tplc="7C08C97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35722"/>
    <w:multiLevelType w:val="hybridMultilevel"/>
    <w:tmpl w:val="624A45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88"/>
    <w:rsid w:val="00056BB1"/>
    <w:rsid w:val="00065BFD"/>
    <w:rsid w:val="000C342D"/>
    <w:rsid w:val="000E6965"/>
    <w:rsid w:val="000F06FE"/>
    <w:rsid w:val="0010248C"/>
    <w:rsid w:val="00127DC6"/>
    <w:rsid w:val="001818CB"/>
    <w:rsid w:val="001A1A88"/>
    <w:rsid w:val="00202500"/>
    <w:rsid w:val="002338A7"/>
    <w:rsid w:val="002730FF"/>
    <w:rsid w:val="003633E1"/>
    <w:rsid w:val="003D1246"/>
    <w:rsid w:val="003E47E6"/>
    <w:rsid w:val="005031B3"/>
    <w:rsid w:val="00512DFB"/>
    <w:rsid w:val="0065167F"/>
    <w:rsid w:val="00671A4D"/>
    <w:rsid w:val="006A5F05"/>
    <w:rsid w:val="00710A5F"/>
    <w:rsid w:val="00710CFA"/>
    <w:rsid w:val="00771840"/>
    <w:rsid w:val="0078179C"/>
    <w:rsid w:val="007D6841"/>
    <w:rsid w:val="00852443"/>
    <w:rsid w:val="008740C3"/>
    <w:rsid w:val="008959A3"/>
    <w:rsid w:val="00903AAF"/>
    <w:rsid w:val="00921430"/>
    <w:rsid w:val="00926079"/>
    <w:rsid w:val="009378C6"/>
    <w:rsid w:val="009729D2"/>
    <w:rsid w:val="00980F2A"/>
    <w:rsid w:val="00A24ABD"/>
    <w:rsid w:val="00A532E8"/>
    <w:rsid w:val="00A63FE8"/>
    <w:rsid w:val="00B573AD"/>
    <w:rsid w:val="00B8487A"/>
    <w:rsid w:val="00BA6E7F"/>
    <w:rsid w:val="00BF4D72"/>
    <w:rsid w:val="00BF7EF0"/>
    <w:rsid w:val="00C709DC"/>
    <w:rsid w:val="00CC0683"/>
    <w:rsid w:val="00D24653"/>
    <w:rsid w:val="00D25731"/>
    <w:rsid w:val="00D56266"/>
    <w:rsid w:val="00E17042"/>
    <w:rsid w:val="00E66C9D"/>
    <w:rsid w:val="00EB03DA"/>
    <w:rsid w:val="00EC5D41"/>
    <w:rsid w:val="00F206BF"/>
    <w:rsid w:val="00F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6FF7"/>
  <w15:chartTrackingRefBased/>
  <w15:docId w15:val="{7492C1CB-1CCC-49B3-A781-E2FD028A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ahoma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A88"/>
    <w:rPr>
      <w:rFonts w:eastAsia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A1A88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1A1A88"/>
    <w:pPr>
      <w:keepNext/>
      <w:jc w:val="center"/>
      <w:outlineLvl w:val="3"/>
    </w:pPr>
    <w:rPr>
      <w:sz w:val="4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A1A88"/>
    <w:rPr>
      <w:rFonts w:eastAsia="Times New Roman" w:cs="Times New Roman"/>
      <w:color w:val="auto"/>
      <w:szCs w:val="20"/>
      <w:lang w:val="uk-UA" w:eastAsia="ru-RU"/>
    </w:rPr>
  </w:style>
  <w:style w:type="character" w:customStyle="1" w:styleId="40">
    <w:name w:val="Заголовок 4 Знак"/>
    <w:link w:val="4"/>
    <w:rsid w:val="001A1A88"/>
    <w:rPr>
      <w:rFonts w:eastAsia="Times New Roman" w:cs="Times New Roman"/>
      <w:color w:val="auto"/>
      <w:sz w:val="40"/>
      <w:szCs w:val="20"/>
      <w:lang w:eastAsia="ru-RU"/>
    </w:rPr>
  </w:style>
  <w:style w:type="paragraph" w:styleId="a3">
    <w:name w:val="header"/>
    <w:basedOn w:val="a"/>
    <w:link w:val="a4"/>
    <w:rsid w:val="001A1A88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a4">
    <w:name w:val="Верхній колонтитул Знак"/>
    <w:link w:val="a3"/>
    <w:rsid w:val="001A1A88"/>
    <w:rPr>
      <w:rFonts w:eastAsia="Times New Roman" w:cs="Times New Roman"/>
      <w:color w:val="auto"/>
      <w:szCs w:val="20"/>
      <w:lang w:val="uk-UA" w:eastAsia="ru-RU"/>
    </w:rPr>
  </w:style>
  <w:style w:type="paragraph" w:styleId="a5">
    <w:name w:val="caption"/>
    <w:basedOn w:val="a"/>
    <w:next w:val="a"/>
    <w:qFormat/>
    <w:rsid w:val="001A1A88"/>
    <w:pPr>
      <w:jc w:val="center"/>
    </w:pPr>
    <w:rPr>
      <w:b/>
      <w:sz w:val="24"/>
    </w:rPr>
  </w:style>
  <w:style w:type="paragraph" w:styleId="a6">
    <w:name w:val="Body Text"/>
    <w:basedOn w:val="a"/>
    <w:link w:val="a7"/>
    <w:rsid w:val="001A1A88"/>
    <w:pPr>
      <w:spacing w:after="120"/>
    </w:pPr>
  </w:style>
  <w:style w:type="character" w:customStyle="1" w:styleId="a7">
    <w:name w:val="Основний текст Знак"/>
    <w:link w:val="a6"/>
    <w:rsid w:val="001A1A88"/>
    <w:rPr>
      <w:rFonts w:eastAsia="Times New Roman" w:cs="Times New Roman"/>
      <w:color w:val="auto"/>
      <w:sz w:val="20"/>
      <w:szCs w:val="20"/>
      <w:lang w:val="uk-UA" w:eastAsia="ru-RU"/>
    </w:rPr>
  </w:style>
  <w:style w:type="character" w:styleId="a8">
    <w:name w:val="Hyperlink"/>
    <w:rsid w:val="001A1A8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A1A88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a">
    <w:name w:val="Table Grid"/>
    <w:basedOn w:val="a1"/>
    <w:uiPriority w:val="59"/>
    <w:rsid w:val="00E1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66C9D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E66C9D"/>
    <w:rPr>
      <w:rFonts w:ascii="Tahoma" w:eastAsia="Times New Roman" w:hAnsi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D736-93B4-44B9-A150-A0294D45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Kabinet_201</cp:lastModifiedBy>
  <cp:revision>4</cp:revision>
  <cp:lastPrinted>2021-12-07T12:43:00Z</cp:lastPrinted>
  <dcterms:created xsi:type="dcterms:W3CDTF">2025-06-16T13:56:00Z</dcterms:created>
  <dcterms:modified xsi:type="dcterms:W3CDTF">2025-06-20T07:35:00Z</dcterms:modified>
</cp:coreProperties>
</file>